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sz w:val="28"/>
          <w:szCs w:val="28"/>
        </w:rPr>
      </w:pPr>
      <w:r w:rsidDel="00000000" w:rsidR="00000000" w:rsidRPr="00000000">
        <w:rPr>
          <w:rFonts w:ascii="Montserrat" w:cs="Montserrat" w:eastAsia="Montserrat" w:hAnsi="Montserrat"/>
          <w:b w:val="1"/>
          <w:sz w:val="28"/>
          <w:szCs w:val="28"/>
          <w:rtl w:val="0"/>
        </w:rPr>
        <w:t xml:space="preserve">Teacher Instruction Guide</w:t>
      </w:r>
      <w:r w:rsidDel="00000000" w:rsidR="00000000" w:rsidRPr="00000000">
        <w:rPr>
          <w:rtl w:val="0"/>
        </w:rPr>
      </w:r>
    </w:p>
    <w:p w:rsidR="00000000" w:rsidDel="00000000" w:rsidP="00000000" w:rsidRDefault="00000000" w:rsidRPr="00000000" w14:paraId="00000002">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3">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What is the weekly theme? </w:t>
      </w:r>
    </w:p>
    <w:p w:rsidR="00000000" w:rsidDel="00000000" w:rsidP="00000000" w:rsidRDefault="00000000" w:rsidRPr="00000000" w14:paraId="00000004">
      <w:pPr>
        <w:widowControl w:val="0"/>
        <w:spacing w:line="240" w:lineRule="auto"/>
        <w:rPr>
          <w:sz w:val="24"/>
          <w:szCs w:val="24"/>
        </w:rPr>
      </w:pPr>
      <w:r w:rsidDel="00000000" w:rsidR="00000000" w:rsidRPr="00000000">
        <w:rPr>
          <w:rtl w:val="0"/>
        </w:rPr>
        <w:t xml:space="preserve">Environment</w:t>
      </w:r>
      <w:r w:rsidDel="00000000" w:rsidR="00000000" w:rsidRPr="00000000">
        <w:rPr>
          <w:rtl w:val="0"/>
        </w:rPr>
      </w:r>
    </w:p>
    <w:p w:rsidR="00000000" w:rsidDel="00000000" w:rsidP="00000000" w:rsidRDefault="00000000" w:rsidRPr="00000000" w14:paraId="00000005">
      <w:pPr>
        <w:jc w:val="left"/>
        <w:rPr>
          <w:sz w:val="24"/>
          <w:szCs w:val="24"/>
        </w:rPr>
      </w:pPr>
      <w:r w:rsidDel="00000000" w:rsidR="00000000" w:rsidRPr="00000000">
        <w:rPr>
          <w:rtl w:val="0"/>
        </w:rPr>
      </w:r>
    </w:p>
    <w:tbl>
      <w:tblPr>
        <w:tblStyle w:val="Table1"/>
        <w:tblW w:w="61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05"/>
        <w:tblGridChange w:id="0">
          <w:tblGrid>
            <w:gridCol w:w="61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jc w:val="center"/>
              <w:rPr>
                <w:sz w:val="24"/>
                <w:szCs w:val="24"/>
              </w:rPr>
            </w:pPr>
            <w:r w:rsidDel="00000000" w:rsidR="00000000" w:rsidRPr="00000000">
              <w:rPr>
                <w:sz w:val="24"/>
                <w:szCs w:val="24"/>
                <w:rtl w:val="0"/>
              </w:rPr>
              <w:t xml:space="preserve">English Language Arts</w:t>
            </w:r>
          </w:p>
        </w:tc>
      </w:tr>
    </w:tbl>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Fonts w:ascii="Montserrat" w:cs="Montserrat" w:eastAsia="Montserrat" w:hAnsi="Montserrat"/>
          <w:b w:val="1"/>
          <w:sz w:val="24"/>
          <w:szCs w:val="24"/>
          <w:rtl w:val="0"/>
        </w:rPr>
        <w:t xml:space="preserve">Week’s Main Goals  </w:t>
      </w:r>
      <w:r w:rsidDel="00000000" w:rsidR="00000000" w:rsidRPr="00000000">
        <w:rPr>
          <w:rtl w:val="0"/>
        </w:rPr>
      </w:r>
    </w:p>
    <w:p w:rsidR="00000000" w:rsidDel="00000000" w:rsidP="00000000" w:rsidRDefault="00000000" w:rsidRPr="00000000" w14:paraId="00000009">
      <w:pPr>
        <w:numPr>
          <w:ilvl w:val="0"/>
          <w:numId w:val="1"/>
        </w:numPr>
        <w:ind w:left="720" w:hanging="360"/>
        <w:rPr>
          <w:sz w:val="24"/>
          <w:szCs w:val="24"/>
        </w:rPr>
      </w:pPr>
      <w:r w:rsidDel="00000000" w:rsidR="00000000" w:rsidRPr="00000000">
        <w:rPr>
          <w:sz w:val="24"/>
          <w:szCs w:val="24"/>
          <w:rtl w:val="0"/>
        </w:rPr>
        <w:t xml:space="preserve">Identify words, images, and details that construct setting</w:t>
      </w:r>
    </w:p>
    <w:p w:rsidR="00000000" w:rsidDel="00000000" w:rsidP="00000000" w:rsidRDefault="00000000" w:rsidRPr="00000000" w14:paraId="0000000A">
      <w:pPr>
        <w:numPr>
          <w:ilvl w:val="0"/>
          <w:numId w:val="1"/>
        </w:numPr>
        <w:spacing w:after="0" w:afterAutospacing="0"/>
        <w:ind w:left="720" w:hanging="360"/>
        <w:rPr>
          <w:sz w:val="24"/>
          <w:szCs w:val="24"/>
        </w:rPr>
      </w:pPr>
      <w:r w:rsidDel="00000000" w:rsidR="00000000" w:rsidRPr="00000000">
        <w:rPr>
          <w:sz w:val="24"/>
          <w:szCs w:val="24"/>
          <w:rtl w:val="0"/>
        </w:rPr>
        <w:t xml:space="preserve">Explain multiple significances of setting in a literary piece</w:t>
      </w:r>
    </w:p>
    <w:p w:rsidR="00000000" w:rsidDel="00000000" w:rsidP="00000000" w:rsidRDefault="00000000" w:rsidRPr="00000000" w14:paraId="0000000B">
      <w:pPr>
        <w:numPr>
          <w:ilvl w:val="0"/>
          <w:numId w:val="1"/>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Write about how the recycling program works and be able to critically analyze the costs and benefits of recycling</w:t>
      </w:r>
    </w:p>
    <w:p w:rsidR="00000000" w:rsidDel="00000000" w:rsidP="00000000" w:rsidRDefault="00000000" w:rsidRPr="00000000" w14:paraId="0000000C">
      <w:pPr>
        <w:numPr>
          <w:ilvl w:val="0"/>
          <w:numId w:val="1"/>
        </w:numPr>
        <w:shd w:fill="ffffff" w:val="clear"/>
        <w:spacing w:after="220" w:before="0" w:beforeAutospacing="0" w:lineRule="auto"/>
        <w:ind w:left="720" w:hanging="360"/>
        <w:rPr>
          <w:sz w:val="24"/>
          <w:szCs w:val="24"/>
        </w:rPr>
      </w:pPr>
      <w:r w:rsidDel="00000000" w:rsidR="00000000" w:rsidRPr="00000000">
        <w:rPr>
          <w:sz w:val="24"/>
          <w:szCs w:val="24"/>
          <w:rtl w:val="0"/>
        </w:rPr>
        <w:t xml:space="preserve">Understand when they can describe the economical and environmental effects of recycling programs in U.S. cities</w:t>
      </w:r>
      <w:r w:rsidDel="00000000" w:rsidR="00000000" w:rsidRPr="00000000">
        <w:rPr>
          <w:rtl w:val="0"/>
        </w:rPr>
      </w:r>
    </w:p>
    <w:p w:rsidR="00000000" w:rsidDel="00000000" w:rsidP="00000000" w:rsidRDefault="00000000" w:rsidRPr="00000000" w14:paraId="0000000D">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Brief summary of this week’s activities</w:t>
      </w:r>
    </w:p>
    <w:p w:rsidR="00000000" w:rsidDel="00000000" w:rsidP="00000000" w:rsidRDefault="00000000" w:rsidRPr="00000000" w14:paraId="0000000E">
      <w:pPr>
        <w:rPr>
          <w:sz w:val="24"/>
          <w:szCs w:val="24"/>
        </w:rPr>
      </w:pPr>
      <w:r w:rsidDel="00000000" w:rsidR="00000000" w:rsidRPr="00000000">
        <w:rPr>
          <w:sz w:val="24"/>
          <w:szCs w:val="24"/>
          <w:rtl w:val="0"/>
        </w:rPr>
        <w:t xml:space="preserve">Students will first consider fictional literature and explore setting.  They will read passages and short stories to analyze the importance of setting.  Students will then consider nonfictional texts, and read an article to learn about the cost, effectiveness, and ethics of recycling programs in the U.S. After reading that article, students will choose a side on the debate of whether to continue recycling programs, and write a persuasive speech about their position.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rFonts w:ascii="Montserrat" w:cs="Montserrat" w:eastAsia="Montserrat" w:hAnsi="Montserrat"/>
          <w:b w:val="1"/>
          <w:sz w:val="24"/>
          <w:szCs w:val="24"/>
          <w:rtl w:val="0"/>
        </w:rPr>
        <w:t xml:space="preserve">Instructions for this week’s activities</w:t>
      </w:r>
      <w:r w:rsidDel="00000000" w:rsidR="00000000" w:rsidRPr="00000000">
        <w:rPr>
          <w:rtl w:val="0"/>
        </w:rPr>
      </w:r>
    </w:p>
    <w:p w:rsidR="00000000" w:rsidDel="00000000" w:rsidP="00000000" w:rsidRDefault="00000000" w:rsidRPr="00000000" w14:paraId="00000011">
      <w:pPr>
        <w:widowControl w:val="0"/>
        <w:spacing w:line="240" w:lineRule="auto"/>
        <w:rPr>
          <w:sz w:val="24"/>
          <w:szCs w:val="24"/>
        </w:rPr>
      </w:pPr>
      <w:r w:rsidDel="00000000" w:rsidR="00000000" w:rsidRPr="00000000">
        <w:rPr>
          <w:sz w:val="24"/>
          <w:szCs w:val="24"/>
          <w:rtl w:val="0"/>
        </w:rPr>
        <w:t xml:space="preserve">Please print and distribute the handouts.  If allowed, there are activities for group discussion (if this is not possible at your site, you may tell students to skip over those sections).</w:t>
      </w:r>
    </w:p>
    <w:p w:rsidR="00000000" w:rsidDel="00000000" w:rsidP="00000000" w:rsidRDefault="00000000" w:rsidRPr="00000000" w14:paraId="0000001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3">
      <w:pPr>
        <w:widowControl w:val="0"/>
        <w:spacing w:line="240" w:lineRule="auto"/>
        <w:rPr>
          <w:sz w:val="24"/>
          <w:szCs w:val="24"/>
        </w:rPr>
      </w:pPr>
      <w:r w:rsidDel="00000000" w:rsidR="00000000" w:rsidRPr="00000000">
        <w:rPr>
          <w:sz w:val="24"/>
          <w:szCs w:val="24"/>
          <w:u w:val="single"/>
          <w:rtl w:val="0"/>
        </w:rPr>
        <w:t xml:space="preserve">Special note</w:t>
      </w:r>
      <w:r w:rsidDel="00000000" w:rsidR="00000000" w:rsidRPr="00000000">
        <w:rPr>
          <w:sz w:val="24"/>
          <w:szCs w:val="24"/>
          <w:rtl w:val="0"/>
        </w:rPr>
        <w:t xml:space="preserve">: Students will need their day 4 packet in order to complete Day 5 activities.</w:t>
      </w:r>
    </w:p>
    <w:p w:rsidR="00000000" w:rsidDel="00000000" w:rsidP="00000000" w:rsidRDefault="00000000" w:rsidRPr="00000000" w14:paraId="0000001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5">
      <w:pPr>
        <w:widowControl w:val="0"/>
        <w:spacing w:line="240" w:lineRule="auto"/>
        <w:rPr>
          <w:sz w:val="24"/>
          <w:szCs w:val="24"/>
        </w:rPr>
      </w:pPr>
      <w:r w:rsidDel="00000000" w:rsidR="00000000" w:rsidRPr="00000000">
        <w:rPr>
          <w:sz w:val="24"/>
          <w:szCs w:val="24"/>
          <w:u w:val="single"/>
          <w:rtl w:val="0"/>
        </w:rPr>
        <w:t xml:space="preserve">Optional</w:t>
      </w:r>
      <w:r w:rsidDel="00000000" w:rsidR="00000000" w:rsidRPr="00000000">
        <w:rPr>
          <w:sz w:val="24"/>
          <w:szCs w:val="24"/>
          <w:rtl w:val="0"/>
        </w:rPr>
        <w:t xml:space="preserve">: During Day 2, students will read the song “The Town is Lit by Toni Morrison.  If possible, you can play the song for students so they may hear the lyrics being sung and get a better feeling of the tone of the song.</w:t>
      </w:r>
    </w:p>
    <w:p w:rsidR="00000000" w:rsidDel="00000000" w:rsidP="00000000" w:rsidRDefault="00000000" w:rsidRPr="00000000" w14:paraId="00000016">
      <w:pPr>
        <w:widowControl w:val="0"/>
        <w:spacing w:line="240" w:lineRule="auto"/>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Fonts w:ascii="Montserrat" w:cs="Montserrat" w:eastAsia="Montserrat" w:hAnsi="Montserrat"/>
          <w:b w:val="1"/>
          <w:sz w:val="24"/>
          <w:szCs w:val="24"/>
          <w:rtl w:val="0"/>
        </w:rPr>
        <w:t xml:space="preserve">Materials Needed to complete Activities</w:t>
      </w:r>
      <w:r w:rsidDel="00000000" w:rsidR="00000000" w:rsidRPr="00000000">
        <w:rPr>
          <w:rtl w:val="0"/>
        </w:rPr>
      </w:r>
    </w:p>
    <w:p w:rsidR="00000000" w:rsidDel="00000000" w:rsidP="00000000" w:rsidRDefault="00000000" w:rsidRPr="00000000" w14:paraId="00000018">
      <w:pPr>
        <w:widowControl w:val="0"/>
        <w:numPr>
          <w:ilvl w:val="0"/>
          <w:numId w:val="3"/>
        </w:numPr>
        <w:spacing w:line="240" w:lineRule="auto"/>
        <w:ind w:left="720" w:hanging="360"/>
        <w:rPr>
          <w:sz w:val="24"/>
          <w:szCs w:val="24"/>
        </w:rPr>
      </w:pPr>
      <w:r w:rsidDel="00000000" w:rsidR="00000000" w:rsidRPr="00000000">
        <w:rPr>
          <w:sz w:val="24"/>
          <w:szCs w:val="24"/>
          <w:rtl w:val="0"/>
        </w:rPr>
        <w:t xml:space="preserve">Printed packet</w:t>
      </w:r>
    </w:p>
    <w:p w:rsidR="00000000" w:rsidDel="00000000" w:rsidP="00000000" w:rsidRDefault="00000000" w:rsidRPr="00000000" w14:paraId="00000019">
      <w:pPr>
        <w:widowControl w:val="0"/>
        <w:numPr>
          <w:ilvl w:val="0"/>
          <w:numId w:val="3"/>
        </w:numPr>
        <w:spacing w:line="240" w:lineRule="auto"/>
        <w:ind w:left="720" w:hanging="360"/>
        <w:rPr>
          <w:sz w:val="24"/>
          <w:szCs w:val="24"/>
        </w:rPr>
      </w:pPr>
      <w:r w:rsidDel="00000000" w:rsidR="00000000" w:rsidRPr="00000000">
        <w:rPr>
          <w:sz w:val="24"/>
          <w:szCs w:val="24"/>
          <w:rtl w:val="0"/>
        </w:rPr>
        <w:t xml:space="preserve">Pencil</w:t>
      </w:r>
    </w:p>
    <w:p w:rsidR="00000000" w:rsidDel="00000000" w:rsidP="00000000" w:rsidRDefault="00000000" w:rsidRPr="00000000" w14:paraId="0000001A">
      <w:pPr>
        <w:widowControl w:val="0"/>
        <w:numPr>
          <w:ilvl w:val="0"/>
          <w:numId w:val="3"/>
        </w:numPr>
        <w:spacing w:line="240" w:lineRule="auto"/>
        <w:ind w:left="720" w:hanging="360"/>
        <w:rPr>
          <w:sz w:val="24"/>
          <w:szCs w:val="24"/>
        </w:rPr>
      </w:pPr>
      <w:r w:rsidDel="00000000" w:rsidR="00000000" w:rsidRPr="00000000">
        <w:rPr>
          <w:sz w:val="24"/>
          <w:szCs w:val="24"/>
          <w:rtl w:val="0"/>
        </w:rPr>
        <w:t xml:space="preserve">Colored pencils/crayons/markers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jc w:val="center"/>
        <w:rPr>
          <w:sz w:val="24"/>
          <w:szCs w:val="24"/>
        </w:rPr>
      </w:pPr>
      <w:r w:rsidDel="00000000" w:rsidR="00000000" w:rsidRPr="00000000">
        <w:rPr>
          <w:rtl w:val="0"/>
        </w:rPr>
      </w:r>
    </w:p>
    <w:tbl>
      <w:tblPr>
        <w:tblStyle w:val="Table2"/>
        <w:tblW w:w="61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05"/>
        <w:tblGridChange w:id="0">
          <w:tblGrid>
            <w:gridCol w:w="61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center"/>
              <w:rPr>
                <w:sz w:val="24"/>
                <w:szCs w:val="24"/>
              </w:rPr>
            </w:pPr>
            <w:r w:rsidDel="00000000" w:rsidR="00000000" w:rsidRPr="00000000">
              <w:rPr>
                <w:sz w:val="24"/>
                <w:szCs w:val="24"/>
                <w:rtl w:val="0"/>
              </w:rPr>
              <w:t xml:space="preserve">Science</w:t>
            </w:r>
          </w:p>
        </w:tc>
      </w:tr>
    </w:tbl>
    <w:p w:rsidR="00000000" w:rsidDel="00000000" w:rsidP="00000000" w:rsidRDefault="00000000" w:rsidRPr="00000000" w14:paraId="00000025">
      <w:pPr>
        <w:widowControl w:val="0"/>
        <w:spacing w:line="240" w:lineRule="auto"/>
        <w:ind w:left="0" w:firstLine="0"/>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Fonts w:ascii="Montserrat" w:cs="Montserrat" w:eastAsia="Montserrat" w:hAnsi="Montserrat"/>
          <w:b w:val="1"/>
          <w:sz w:val="24"/>
          <w:szCs w:val="24"/>
          <w:rtl w:val="0"/>
        </w:rPr>
        <w:t xml:space="preserve">Week’s Main Goals  </w:t>
      </w:r>
      <w:r w:rsidDel="00000000" w:rsidR="00000000" w:rsidRPr="00000000">
        <w:rPr>
          <w:rtl w:val="0"/>
        </w:rPr>
      </w:r>
    </w:p>
    <w:p w:rsidR="00000000" w:rsidDel="00000000" w:rsidP="00000000" w:rsidRDefault="00000000" w:rsidRPr="00000000" w14:paraId="00000027">
      <w:pPr>
        <w:widowControl w:val="0"/>
        <w:numPr>
          <w:ilvl w:val="0"/>
          <w:numId w:val="5"/>
        </w:numPr>
        <w:spacing w:line="240" w:lineRule="auto"/>
        <w:ind w:left="720" w:hanging="360"/>
      </w:pPr>
      <w:r w:rsidDel="00000000" w:rsidR="00000000" w:rsidRPr="00000000">
        <w:rPr>
          <w:sz w:val="24"/>
          <w:szCs w:val="24"/>
          <w:rtl w:val="0"/>
        </w:rPr>
        <w:t xml:space="preserve">Explore how the Coronavirus shutdown is impacting the Earth</w:t>
      </w:r>
    </w:p>
    <w:p w:rsidR="00000000" w:rsidDel="00000000" w:rsidP="00000000" w:rsidRDefault="00000000" w:rsidRPr="00000000" w14:paraId="00000028">
      <w:pPr>
        <w:widowControl w:val="0"/>
        <w:numPr>
          <w:ilvl w:val="0"/>
          <w:numId w:val="5"/>
        </w:numPr>
        <w:spacing w:line="240" w:lineRule="auto"/>
        <w:ind w:left="720" w:hanging="360"/>
        <w:rPr>
          <w:sz w:val="24"/>
          <w:szCs w:val="24"/>
        </w:rPr>
      </w:pPr>
      <w:r w:rsidDel="00000000" w:rsidR="00000000" w:rsidRPr="00000000">
        <w:rPr>
          <w:sz w:val="24"/>
          <w:szCs w:val="24"/>
          <w:rtl w:val="0"/>
        </w:rPr>
        <w:t xml:space="preserve">Compare satellite data from multiple cities</w:t>
      </w:r>
    </w:p>
    <w:p w:rsidR="00000000" w:rsidDel="00000000" w:rsidP="00000000" w:rsidRDefault="00000000" w:rsidRPr="00000000" w14:paraId="00000029">
      <w:pPr>
        <w:widowControl w:val="0"/>
        <w:numPr>
          <w:ilvl w:val="0"/>
          <w:numId w:val="5"/>
        </w:numPr>
        <w:spacing w:line="240" w:lineRule="auto"/>
        <w:ind w:left="720" w:hanging="360"/>
        <w:rPr>
          <w:sz w:val="24"/>
          <w:szCs w:val="24"/>
        </w:rPr>
      </w:pPr>
      <w:r w:rsidDel="00000000" w:rsidR="00000000" w:rsidRPr="00000000">
        <w:rPr>
          <w:sz w:val="24"/>
          <w:szCs w:val="24"/>
          <w:rtl w:val="0"/>
        </w:rPr>
        <w:t xml:space="preserve">Explore global warming’s impact on the Earth</w:t>
      </w:r>
      <w:r w:rsidDel="00000000" w:rsidR="00000000" w:rsidRPr="00000000">
        <w:rPr>
          <w:rtl w:val="0"/>
        </w:rPr>
      </w:r>
    </w:p>
    <w:p w:rsidR="00000000" w:rsidDel="00000000" w:rsidP="00000000" w:rsidRDefault="00000000" w:rsidRPr="00000000" w14:paraId="0000002A">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2B">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Brief summary of this week’s activities</w:t>
      </w:r>
    </w:p>
    <w:p w:rsidR="00000000" w:rsidDel="00000000" w:rsidP="00000000" w:rsidRDefault="00000000" w:rsidRPr="00000000" w14:paraId="0000002C">
      <w:pPr>
        <w:widowControl w:val="0"/>
        <w:spacing w:line="240" w:lineRule="auto"/>
        <w:rPr>
          <w:b w:val="1"/>
          <w:sz w:val="24"/>
          <w:szCs w:val="24"/>
        </w:rPr>
      </w:pPr>
      <w:r w:rsidDel="00000000" w:rsidR="00000000" w:rsidRPr="00000000">
        <w:rPr>
          <w:sz w:val="24"/>
          <w:szCs w:val="24"/>
          <w:rtl w:val="0"/>
        </w:rPr>
        <w:t xml:space="preserve">This week, students will learn about the Coronavirus shutdown’s impact on the Earth.  Students will compare satellite data from multiple cities.  And, students will also explore global warming’s impact on the Earth.  Each day, students will read articles and provide some form of analysis and/or respond to questions about what they read.</w:t>
      </w:r>
      <w:r w:rsidDel="00000000" w:rsidR="00000000" w:rsidRPr="00000000">
        <w:rPr>
          <w:rtl w:val="0"/>
        </w:rPr>
      </w:r>
    </w:p>
    <w:p w:rsidR="00000000" w:rsidDel="00000000" w:rsidP="00000000" w:rsidRDefault="00000000" w:rsidRPr="00000000" w14:paraId="0000002D">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2E">
      <w:pPr>
        <w:rPr>
          <w:b w:val="1"/>
          <w:sz w:val="24"/>
          <w:szCs w:val="24"/>
        </w:rPr>
      </w:pPr>
      <w:r w:rsidDel="00000000" w:rsidR="00000000" w:rsidRPr="00000000">
        <w:rPr>
          <w:rFonts w:ascii="Montserrat" w:cs="Montserrat" w:eastAsia="Montserrat" w:hAnsi="Montserrat"/>
          <w:b w:val="1"/>
          <w:sz w:val="24"/>
          <w:szCs w:val="24"/>
          <w:rtl w:val="0"/>
        </w:rPr>
        <w:t xml:space="preserve">Instructions for this week’s activities</w:t>
      </w:r>
      <w:r w:rsidDel="00000000" w:rsidR="00000000" w:rsidRPr="00000000">
        <w:rPr>
          <w:rtl w:val="0"/>
        </w:rPr>
      </w:r>
    </w:p>
    <w:p w:rsidR="00000000" w:rsidDel="00000000" w:rsidP="00000000" w:rsidRDefault="00000000" w:rsidRPr="00000000" w14:paraId="0000002F">
      <w:pPr>
        <w:widowControl w:val="0"/>
        <w:spacing w:line="240" w:lineRule="auto"/>
        <w:rPr>
          <w:sz w:val="24"/>
          <w:szCs w:val="24"/>
        </w:rPr>
      </w:pPr>
      <w:r w:rsidDel="00000000" w:rsidR="00000000" w:rsidRPr="00000000">
        <w:rPr>
          <w:sz w:val="24"/>
          <w:szCs w:val="24"/>
          <w:rtl w:val="0"/>
        </w:rPr>
        <w:t xml:space="preserve">Please print out the packet and distribute to students.  If possible, students can share their written responses with the class.</w:t>
      </w:r>
    </w:p>
    <w:p w:rsidR="00000000" w:rsidDel="00000000" w:rsidP="00000000" w:rsidRDefault="00000000" w:rsidRPr="00000000" w14:paraId="00000030">
      <w:pPr>
        <w:widowControl w:val="0"/>
        <w:spacing w:line="240" w:lineRule="auto"/>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Fonts w:ascii="Montserrat" w:cs="Montserrat" w:eastAsia="Montserrat" w:hAnsi="Montserrat"/>
          <w:b w:val="1"/>
          <w:sz w:val="24"/>
          <w:szCs w:val="24"/>
          <w:rtl w:val="0"/>
        </w:rPr>
        <w:t xml:space="preserve">Materials Needed to complete Activities</w:t>
      </w:r>
      <w:r w:rsidDel="00000000" w:rsidR="00000000" w:rsidRPr="00000000">
        <w:rPr>
          <w:rtl w:val="0"/>
        </w:rPr>
      </w:r>
    </w:p>
    <w:p w:rsidR="00000000" w:rsidDel="00000000" w:rsidP="00000000" w:rsidRDefault="00000000" w:rsidRPr="00000000" w14:paraId="00000032">
      <w:pPr>
        <w:widowControl w:val="0"/>
        <w:numPr>
          <w:ilvl w:val="0"/>
          <w:numId w:val="8"/>
        </w:numPr>
        <w:spacing w:line="240" w:lineRule="auto"/>
        <w:ind w:left="720" w:hanging="360"/>
        <w:rPr>
          <w:sz w:val="24"/>
          <w:szCs w:val="24"/>
        </w:rPr>
      </w:pPr>
      <w:r w:rsidDel="00000000" w:rsidR="00000000" w:rsidRPr="00000000">
        <w:rPr>
          <w:sz w:val="24"/>
          <w:szCs w:val="24"/>
          <w:rtl w:val="0"/>
        </w:rPr>
        <w:t xml:space="preserve">Handouts</w:t>
      </w:r>
    </w:p>
    <w:p w:rsidR="00000000" w:rsidDel="00000000" w:rsidP="00000000" w:rsidRDefault="00000000" w:rsidRPr="00000000" w14:paraId="00000033">
      <w:pPr>
        <w:widowControl w:val="0"/>
        <w:numPr>
          <w:ilvl w:val="0"/>
          <w:numId w:val="8"/>
        </w:numPr>
        <w:spacing w:line="240" w:lineRule="auto"/>
        <w:ind w:left="720" w:hanging="360"/>
      </w:pPr>
      <w:r w:rsidDel="00000000" w:rsidR="00000000" w:rsidRPr="00000000">
        <w:rPr>
          <w:sz w:val="24"/>
          <w:szCs w:val="24"/>
          <w:rtl w:val="0"/>
        </w:rPr>
        <w:t xml:space="preserve">Pencils</w:t>
      </w:r>
    </w:p>
    <w:p w:rsidR="00000000" w:rsidDel="00000000" w:rsidP="00000000" w:rsidRDefault="00000000" w:rsidRPr="00000000" w14:paraId="00000034">
      <w:pPr>
        <w:widowControl w:val="0"/>
        <w:numPr>
          <w:ilvl w:val="0"/>
          <w:numId w:val="8"/>
        </w:numPr>
        <w:spacing w:line="240" w:lineRule="auto"/>
        <w:ind w:left="720" w:hanging="360"/>
      </w:pPr>
      <w:r w:rsidDel="00000000" w:rsidR="00000000" w:rsidRPr="00000000">
        <w:rPr>
          <w:rtl w:val="0"/>
        </w:rPr>
        <w:t xml:space="preserve">Colored Pencils (if available)</w:t>
      </w:r>
      <w:r w:rsidDel="00000000" w:rsidR="00000000" w:rsidRPr="00000000">
        <w:rPr>
          <w:rtl w:val="0"/>
        </w:rPr>
      </w:r>
    </w:p>
    <w:p w:rsidR="00000000" w:rsidDel="00000000" w:rsidP="00000000" w:rsidRDefault="00000000" w:rsidRPr="00000000" w14:paraId="00000035">
      <w:pPr>
        <w:jc w:val="center"/>
        <w:rPr>
          <w:sz w:val="24"/>
          <w:szCs w:val="24"/>
        </w:rPr>
      </w:pPr>
      <w:r w:rsidDel="00000000" w:rsidR="00000000" w:rsidRPr="00000000">
        <w:rPr>
          <w:rtl w:val="0"/>
        </w:rPr>
      </w:r>
    </w:p>
    <w:p w:rsidR="00000000" w:rsidDel="00000000" w:rsidP="00000000" w:rsidRDefault="00000000" w:rsidRPr="00000000" w14:paraId="00000036">
      <w:pPr>
        <w:jc w:val="center"/>
        <w:rPr>
          <w:sz w:val="24"/>
          <w:szCs w:val="24"/>
        </w:rPr>
      </w:pPr>
      <w:r w:rsidDel="00000000" w:rsidR="00000000" w:rsidRPr="00000000">
        <w:rPr>
          <w:rtl w:val="0"/>
        </w:rPr>
      </w:r>
    </w:p>
    <w:p w:rsidR="00000000" w:rsidDel="00000000" w:rsidP="00000000" w:rsidRDefault="00000000" w:rsidRPr="00000000" w14:paraId="00000037">
      <w:pPr>
        <w:jc w:val="center"/>
        <w:rPr>
          <w:sz w:val="24"/>
          <w:szCs w:val="24"/>
        </w:rPr>
      </w:pPr>
      <w:r w:rsidDel="00000000" w:rsidR="00000000" w:rsidRPr="00000000">
        <w:rPr>
          <w:rtl w:val="0"/>
        </w:rPr>
      </w:r>
    </w:p>
    <w:p w:rsidR="00000000" w:rsidDel="00000000" w:rsidP="00000000" w:rsidRDefault="00000000" w:rsidRPr="00000000" w14:paraId="00000038">
      <w:pPr>
        <w:jc w:val="center"/>
        <w:rPr>
          <w:sz w:val="24"/>
          <w:szCs w:val="24"/>
        </w:rPr>
      </w:pPr>
      <w:r w:rsidDel="00000000" w:rsidR="00000000" w:rsidRPr="00000000">
        <w:rPr>
          <w:rtl w:val="0"/>
        </w:rPr>
      </w:r>
    </w:p>
    <w:p w:rsidR="00000000" w:rsidDel="00000000" w:rsidP="00000000" w:rsidRDefault="00000000" w:rsidRPr="00000000" w14:paraId="00000039">
      <w:pPr>
        <w:jc w:val="center"/>
        <w:rPr>
          <w:sz w:val="24"/>
          <w:szCs w:val="24"/>
        </w:rPr>
      </w:pPr>
      <w:r w:rsidDel="00000000" w:rsidR="00000000" w:rsidRPr="00000000">
        <w:rPr>
          <w:rtl w:val="0"/>
        </w:rPr>
      </w:r>
    </w:p>
    <w:p w:rsidR="00000000" w:rsidDel="00000000" w:rsidP="00000000" w:rsidRDefault="00000000" w:rsidRPr="00000000" w14:paraId="0000003A">
      <w:pPr>
        <w:jc w:val="center"/>
        <w:rPr>
          <w:sz w:val="24"/>
          <w:szCs w:val="24"/>
        </w:rPr>
      </w:pPr>
      <w:r w:rsidDel="00000000" w:rsidR="00000000" w:rsidRPr="00000000">
        <w:rPr>
          <w:rtl w:val="0"/>
        </w:rPr>
      </w:r>
    </w:p>
    <w:p w:rsidR="00000000" w:rsidDel="00000000" w:rsidP="00000000" w:rsidRDefault="00000000" w:rsidRPr="00000000" w14:paraId="0000003B">
      <w:pPr>
        <w:jc w:val="center"/>
        <w:rPr>
          <w:sz w:val="24"/>
          <w:szCs w:val="24"/>
        </w:rPr>
      </w:pPr>
      <w:r w:rsidDel="00000000" w:rsidR="00000000" w:rsidRPr="00000000">
        <w:rPr>
          <w:rtl w:val="0"/>
        </w:rPr>
      </w:r>
    </w:p>
    <w:p w:rsidR="00000000" w:rsidDel="00000000" w:rsidP="00000000" w:rsidRDefault="00000000" w:rsidRPr="00000000" w14:paraId="0000003C">
      <w:pPr>
        <w:jc w:val="center"/>
        <w:rPr>
          <w:sz w:val="24"/>
          <w:szCs w:val="24"/>
        </w:rPr>
      </w:pPr>
      <w:r w:rsidDel="00000000" w:rsidR="00000000" w:rsidRPr="00000000">
        <w:rPr>
          <w:rtl w:val="0"/>
        </w:rPr>
      </w:r>
    </w:p>
    <w:p w:rsidR="00000000" w:rsidDel="00000000" w:rsidP="00000000" w:rsidRDefault="00000000" w:rsidRPr="00000000" w14:paraId="0000003D">
      <w:pPr>
        <w:jc w:val="center"/>
        <w:rPr>
          <w:sz w:val="24"/>
          <w:szCs w:val="24"/>
        </w:rPr>
      </w:pPr>
      <w:r w:rsidDel="00000000" w:rsidR="00000000" w:rsidRPr="00000000">
        <w:rPr>
          <w:rtl w:val="0"/>
        </w:rPr>
      </w:r>
    </w:p>
    <w:p w:rsidR="00000000" w:rsidDel="00000000" w:rsidP="00000000" w:rsidRDefault="00000000" w:rsidRPr="00000000" w14:paraId="0000003E">
      <w:pPr>
        <w:jc w:val="center"/>
        <w:rPr>
          <w:sz w:val="24"/>
          <w:szCs w:val="24"/>
        </w:rPr>
      </w:pPr>
      <w:r w:rsidDel="00000000" w:rsidR="00000000" w:rsidRPr="00000000">
        <w:rPr>
          <w:rtl w:val="0"/>
        </w:rPr>
      </w:r>
    </w:p>
    <w:p w:rsidR="00000000" w:rsidDel="00000000" w:rsidP="00000000" w:rsidRDefault="00000000" w:rsidRPr="00000000" w14:paraId="0000003F">
      <w:pPr>
        <w:jc w:val="center"/>
        <w:rPr>
          <w:sz w:val="24"/>
          <w:szCs w:val="24"/>
        </w:rPr>
      </w:pPr>
      <w:r w:rsidDel="00000000" w:rsidR="00000000" w:rsidRPr="00000000">
        <w:rPr>
          <w:rtl w:val="0"/>
        </w:rPr>
      </w:r>
    </w:p>
    <w:p w:rsidR="00000000" w:rsidDel="00000000" w:rsidP="00000000" w:rsidRDefault="00000000" w:rsidRPr="00000000" w14:paraId="00000040">
      <w:pPr>
        <w:jc w:val="center"/>
        <w:rPr>
          <w:sz w:val="24"/>
          <w:szCs w:val="24"/>
        </w:rPr>
      </w:pPr>
      <w:r w:rsidDel="00000000" w:rsidR="00000000" w:rsidRPr="00000000">
        <w:rPr>
          <w:rtl w:val="0"/>
        </w:rPr>
      </w:r>
    </w:p>
    <w:p w:rsidR="00000000" w:rsidDel="00000000" w:rsidP="00000000" w:rsidRDefault="00000000" w:rsidRPr="00000000" w14:paraId="00000041">
      <w:pPr>
        <w:jc w:val="center"/>
        <w:rPr>
          <w:sz w:val="24"/>
          <w:szCs w:val="24"/>
        </w:rPr>
      </w:pPr>
      <w:r w:rsidDel="00000000" w:rsidR="00000000" w:rsidRPr="00000000">
        <w:rPr>
          <w:rtl w:val="0"/>
        </w:rPr>
      </w:r>
    </w:p>
    <w:p w:rsidR="00000000" w:rsidDel="00000000" w:rsidP="00000000" w:rsidRDefault="00000000" w:rsidRPr="00000000" w14:paraId="00000042">
      <w:pPr>
        <w:jc w:val="center"/>
        <w:rPr>
          <w:sz w:val="24"/>
          <w:szCs w:val="24"/>
        </w:rPr>
      </w:pPr>
      <w:r w:rsidDel="00000000" w:rsidR="00000000" w:rsidRPr="00000000">
        <w:rPr>
          <w:rtl w:val="0"/>
        </w:rPr>
      </w:r>
    </w:p>
    <w:p w:rsidR="00000000" w:rsidDel="00000000" w:rsidP="00000000" w:rsidRDefault="00000000" w:rsidRPr="00000000" w14:paraId="00000043">
      <w:pPr>
        <w:jc w:val="center"/>
        <w:rPr>
          <w:sz w:val="24"/>
          <w:szCs w:val="24"/>
        </w:rPr>
      </w:pPr>
      <w:r w:rsidDel="00000000" w:rsidR="00000000" w:rsidRPr="00000000">
        <w:rPr>
          <w:rtl w:val="0"/>
        </w:rPr>
      </w:r>
    </w:p>
    <w:p w:rsidR="00000000" w:rsidDel="00000000" w:rsidP="00000000" w:rsidRDefault="00000000" w:rsidRPr="00000000" w14:paraId="00000044">
      <w:pPr>
        <w:jc w:val="center"/>
        <w:rPr>
          <w:sz w:val="24"/>
          <w:szCs w:val="24"/>
        </w:rPr>
      </w:pPr>
      <w:r w:rsidDel="00000000" w:rsidR="00000000" w:rsidRPr="00000000">
        <w:rPr>
          <w:rtl w:val="0"/>
        </w:rPr>
      </w:r>
    </w:p>
    <w:p w:rsidR="00000000" w:rsidDel="00000000" w:rsidP="00000000" w:rsidRDefault="00000000" w:rsidRPr="00000000" w14:paraId="00000045">
      <w:pPr>
        <w:jc w:val="center"/>
        <w:rPr>
          <w:sz w:val="24"/>
          <w:szCs w:val="24"/>
        </w:rPr>
      </w:pPr>
      <w:r w:rsidDel="00000000" w:rsidR="00000000" w:rsidRPr="00000000">
        <w:rPr>
          <w:rtl w:val="0"/>
        </w:rPr>
      </w:r>
    </w:p>
    <w:p w:rsidR="00000000" w:rsidDel="00000000" w:rsidP="00000000" w:rsidRDefault="00000000" w:rsidRPr="00000000" w14:paraId="00000046">
      <w:pPr>
        <w:jc w:val="center"/>
        <w:rPr>
          <w:sz w:val="24"/>
          <w:szCs w:val="24"/>
        </w:rPr>
      </w:pPr>
      <w:r w:rsidDel="00000000" w:rsidR="00000000" w:rsidRPr="00000000">
        <w:rPr>
          <w:rtl w:val="0"/>
        </w:rPr>
      </w:r>
    </w:p>
    <w:p w:rsidR="00000000" w:rsidDel="00000000" w:rsidP="00000000" w:rsidRDefault="00000000" w:rsidRPr="00000000" w14:paraId="00000047">
      <w:pPr>
        <w:jc w:val="center"/>
        <w:rPr>
          <w:sz w:val="24"/>
          <w:szCs w:val="24"/>
        </w:rPr>
      </w:pPr>
      <w:r w:rsidDel="00000000" w:rsidR="00000000" w:rsidRPr="00000000">
        <w:rPr>
          <w:rtl w:val="0"/>
        </w:rPr>
      </w:r>
    </w:p>
    <w:p w:rsidR="00000000" w:rsidDel="00000000" w:rsidP="00000000" w:rsidRDefault="00000000" w:rsidRPr="00000000" w14:paraId="00000048">
      <w:pPr>
        <w:jc w:val="center"/>
        <w:rPr>
          <w:sz w:val="24"/>
          <w:szCs w:val="24"/>
        </w:rPr>
      </w:pPr>
      <w:r w:rsidDel="00000000" w:rsidR="00000000" w:rsidRPr="00000000">
        <w:rPr>
          <w:rtl w:val="0"/>
        </w:rPr>
      </w:r>
    </w:p>
    <w:p w:rsidR="00000000" w:rsidDel="00000000" w:rsidP="00000000" w:rsidRDefault="00000000" w:rsidRPr="00000000" w14:paraId="00000049">
      <w:pPr>
        <w:jc w:val="center"/>
        <w:rPr>
          <w:sz w:val="24"/>
          <w:szCs w:val="24"/>
        </w:rPr>
      </w:pPr>
      <w:r w:rsidDel="00000000" w:rsidR="00000000" w:rsidRPr="00000000">
        <w:rPr>
          <w:rtl w:val="0"/>
        </w:rPr>
      </w:r>
    </w:p>
    <w:p w:rsidR="00000000" w:rsidDel="00000000" w:rsidP="00000000" w:rsidRDefault="00000000" w:rsidRPr="00000000" w14:paraId="0000004A">
      <w:pPr>
        <w:jc w:val="center"/>
        <w:rPr>
          <w:sz w:val="24"/>
          <w:szCs w:val="24"/>
        </w:rPr>
      </w:pPr>
      <w:r w:rsidDel="00000000" w:rsidR="00000000" w:rsidRPr="00000000">
        <w:rPr>
          <w:rtl w:val="0"/>
        </w:rPr>
      </w:r>
    </w:p>
    <w:p w:rsidR="00000000" w:rsidDel="00000000" w:rsidP="00000000" w:rsidRDefault="00000000" w:rsidRPr="00000000" w14:paraId="0000004B">
      <w:pPr>
        <w:jc w:val="center"/>
        <w:rPr>
          <w:sz w:val="24"/>
          <w:szCs w:val="24"/>
        </w:rPr>
      </w:pPr>
      <w:r w:rsidDel="00000000" w:rsidR="00000000" w:rsidRPr="00000000">
        <w:rPr>
          <w:rtl w:val="0"/>
        </w:rPr>
      </w:r>
    </w:p>
    <w:tbl>
      <w:tblPr>
        <w:tblStyle w:val="Table3"/>
        <w:tblW w:w="61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05"/>
        <w:tblGridChange w:id="0">
          <w:tblGrid>
            <w:gridCol w:w="61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center"/>
              <w:rPr>
                <w:sz w:val="24"/>
                <w:szCs w:val="24"/>
              </w:rPr>
            </w:pPr>
            <w:r w:rsidDel="00000000" w:rsidR="00000000" w:rsidRPr="00000000">
              <w:rPr>
                <w:sz w:val="24"/>
                <w:szCs w:val="24"/>
                <w:rtl w:val="0"/>
              </w:rPr>
              <w:t xml:space="preserve">Math</w:t>
            </w:r>
          </w:p>
        </w:tc>
      </w:tr>
    </w:tbl>
    <w:p w:rsidR="00000000" w:rsidDel="00000000" w:rsidP="00000000" w:rsidRDefault="00000000" w:rsidRPr="00000000" w14:paraId="0000004D">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rFonts w:ascii="Montserrat" w:cs="Montserrat" w:eastAsia="Montserrat" w:hAnsi="Montserrat"/>
          <w:b w:val="1"/>
          <w:sz w:val="24"/>
          <w:szCs w:val="24"/>
          <w:rtl w:val="0"/>
        </w:rPr>
        <w:t xml:space="preserve">Week’s Main Goals  </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This week we are focusing on using math to help students assess a series of challenges they will face in the late teens and early 20s -- selecting cell phone plans, car buying, apartment hunting, credit cards...The goal is to help students have a better grasp on what factors to consider when making these choices.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Brief summary of this week’s activities</w:t>
      </w:r>
    </w:p>
    <w:p w:rsidR="00000000" w:rsidDel="00000000" w:rsidP="00000000" w:rsidRDefault="00000000" w:rsidRPr="00000000" w14:paraId="00000052">
      <w:pPr>
        <w:widowControl w:val="0"/>
        <w:spacing w:line="240" w:lineRule="auto"/>
        <w:rPr>
          <w:rFonts w:ascii="Montserrat" w:cs="Montserrat" w:eastAsia="Montserrat" w:hAnsi="Montserrat"/>
          <w:b w:val="1"/>
          <w:sz w:val="24"/>
          <w:szCs w:val="24"/>
        </w:rPr>
      </w:pPr>
      <w:r w:rsidDel="00000000" w:rsidR="00000000" w:rsidRPr="00000000">
        <w:rPr>
          <w:rtl w:val="0"/>
        </w:rPr>
        <w:t xml:space="preserve">Each day includes a warm-up, a series of word problems, many of which have charts and tables, and then some real basic worksheets/skill practice sets.</w:t>
      </w:r>
      <w:r w:rsidDel="00000000" w:rsidR="00000000" w:rsidRPr="00000000">
        <w:rPr>
          <w:rtl w:val="0"/>
        </w:rPr>
      </w:r>
    </w:p>
    <w:p w:rsidR="00000000" w:rsidDel="00000000" w:rsidP="00000000" w:rsidRDefault="00000000" w:rsidRPr="00000000" w14:paraId="00000053">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54">
      <w:pPr>
        <w:rPr>
          <w:b w:val="1"/>
          <w:sz w:val="24"/>
          <w:szCs w:val="24"/>
        </w:rPr>
      </w:pPr>
      <w:r w:rsidDel="00000000" w:rsidR="00000000" w:rsidRPr="00000000">
        <w:rPr>
          <w:rFonts w:ascii="Montserrat" w:cs="Montserrat" w:eastAsia="Montserrat" w:hAnsi="Montserrat"/>
          <w:b w:val="1"/>
          <w:sz w:val="24"/>
          <w:szCs w:val="24"/>
          <w:rtl w:val="0"/>
        </w:rPr>
        <w:t xml:space="preserve">Instructions for this week’s activities</w:t>
      </w:r>
      <w:r w:rsidDel="00000000" w:rsidR="00000000" w:rsidRPr="00000000">
        <w:rPr>
          <w:rtl w:val="0"/>
        </w:rPr>
      </w:r>
    </w:p>
    <w:p w:rsidR="00000000" w:rsidDel="00000000" w:rsidP="00000000" w:rsidRDefault="00000000" w:rsidRPr="00000000" w14:paraId="00000055">
      <w:pPr>
        <w:widowControl w:val="0"/>
        <w:spacing w:line="240" w:lineRule="auto"/>
        <w:rPr/>
      </w:pPr>
      <w:r w:rsidDel="00000000" w:rsidR="00000000" w:rsidRPr="00000000">
        <w:rPr>
          <w:rtl w:val="0"/>
        </w:rPr>
        <w:t xml:space="preserve">These exercises are pretty self-explanatory.  In many cases, there are questions where it would be good for students to be able to discuss their answers with others, if permissible.</w:t>
      </w:r>
    </w:p>
    <w:p w:rsidR="00000000" w:rsidDel="00000000" w:rsidP="00000000" w:rsidRDefault="00000000" w:rsidRPr="00000000" w14:paraId="00000056">
      <w:pPr>
        <w:widowControl w:val="0"/>
        <w:spacing w:line="240" w:lineRule="auto"/>
        <w:rPr/>
      </w:pPr>
      <w:r w:rsidDel="00000000" w:rsidR="00000000" w:rsidRPr="00000000">
        <w:rPr>
          <w:rtl w:val="0"/>
        </w:rPr>
      </w:r>
    </w:p>
    <w:p w:rsidR="00000000" w:rsidDel="00000000" w:rsidP="00000000" w:rsidRDefault="00000000" w:rsidRPr="00000000" w14:paraId="00000057">
      <w:pPr>
        <w:widowControl w:val="0"/>
        <w:spacing w:line="240" w:lineRule="auto"/>
        <w:rPr/>
      </w:pPr>
      <w:r w:rsidDel="00000000" w:rsidR="00000000" w:rsidRPr="00000000">
        <w:rPr>
          <w:rtl w:val="0"/>
        </w:rPr>
        <w:t xml:space="preserve">There is an additional file with math worksheets for students who may complete the activities in this packet too quickly.  You can choose to have the additional worksheets available as needed for students.  Perhaps print out a few copies each day and be prepared to pass out to students who excel in math.</w:t>
      </w:r>
    </w:p>
    <w:p w:rsidR="00000000" w:rsidDel="00000000" w:rsidP="00000000" w:rsidRDefault="00000000" w:rsidRPr="00000000" w14:paraId="00000058">
      <w:pPr>
        <w:widowControl w:val="0"/>
        <w:spacing w:line="240" w:lineRule="auto"/>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rFonts w:ascii="Montserrat" w:cs="Montserrat" w:eastAsia="Montserrat" w:hAnsi="Montserrat"/>
          <w:b w:val="1"/>
          <w:sz w:val="24"/>
          <w:szCs w:val="24"/>
          <w:rtl w:val="0"/>
        </w:rPr>
        <w:t xml:space="preserve">Materials Needed to complete Activities</w:t>
      </w:r>
      <w:r w:rsidDel="00000000" w:rsidR="00000000" w:rsidRPr="00000000">
        <w:rPr>
          <w:rtl w:val="0"/>
        </w:rPr>
      </w:r>
    </w:p>
    <w:p w:rsidR="00000000" w:rsidDel="00000000" w:rsidP="00000000" w:rsidRDefault="00000000" w:rsidRPr="00000000" w14:paraId="0000005A">
      <w:pPr>
        <w:widowControl w:val="0"/>
        <w:numPr>
          <w:ilvl w:val="0"/>
          <w:numId w:val="6"/>
        </w:numPr>
        <w:spacing w:line="240" w:lineRule="auto"/>
        <w:ind w:left="720" w:hanging="360"/>
        <w:rPr>
          <w:u w:val="none"/>
        </w:rPr>
      </w:pPr>
      <w:r w:rsidDel="00000000" w:rsidR="00000000" w:rsidRPr="00000000">
        <w:rPr>
          <w:rtl w:val="0"/>
        </w:rPr>
        <w:t xml:space="preserve">Packet</w:t>
      </w:r>
    </w:p>
    <w:p w:rsidR="00000000" w:rsidDel="00000000" w:rsidP="00000000" w:rsidRDefault="00000000" w:rsidRPr="00000000" w14:paraId="0000005B">
      <w:pPr>
        <w:widowControl w:val="0"/>
        <w:numPr>
          <w:ilvl w:val="0"/>
          <w:numId w:val="6"/>
        </w:numPr>
        <w:spacing w:line="240" w:lineRule="auto"/>
        <w:ind w:left="720" w:hanging="360"/>
        <w:rPr>
          <w:u w:val="none"/>
        </w:rPr>
      </w:pPr>
      <w:r w:rsidDel="00000000" w:rsidR="00000000" w:rsidRPr="00000000">
        <w:rPr>
          <w:rtl w:val="0"/>
        </w:rPr>
        <w:t xml:space="preserve">Pencil</w:t>
      </w:r>
    </w:p>
    <w:p w:rsidR="00000000" w:rsidDel="00000000" w:rsidP="00000000" w:rsidRDefault="00000000" w:rsidRPr="00000000" w14:paraId="0000005C">
      <w:pPr>
        <w:widowControl w:val="0"/>
        <w:numPr>
          <w:ilvl w:val="0"/>
          <w:numId w:val="6"/>
        </w:numPr>
        <w:spacing w:line="240" w:lineRule="auto"/>
        <w:ind w:left="720" w:hanging="360"/>
        <w:rPr>
          <w:u w:val="none"/>
        </w:rPr>
      </w:pPr>
      <w:r w:rsidDel="00000000" w:rsidR="00000000" w:rsidRPr="00000000">
        <w:rPr>
          <w:rtl w:val="0"/>
        </w:rPr>
        <w:t xml:space="preserve">Additional Math worksheets as needed</w:t>
      </w:r>
      <w:r w:rsidDel="00000000" w:rsidR="00000000" w:rsidRPr="00000000">
        <w:rPr>
          <w:rtl w:val="0"/>
        </w:rPr>
      </w:r>
    </w:p>
    <w:p w:rsidR="00000000" w:rsidDel="00000000" w:rsidP="00000000" w:rsidRDefault="00000000" w:rsidRPr="00000000" w14:paraId="0000005D">
      <w:pPr>
        <w:jc w:val="center"/>
        <w:rPr>
          <w:sz w:val="24"/>
          <w:szCs w:val="24"/>
        </w:rPr>
      </w:pPr>
      <w:r w:rsidDel="00000000" w:rsidR="00000000" w:rsidRPr="00000000">
        <w:rPr>
          <w:rtl w:val="0"/>
        </w:rPr>
      </w:r>
    </w:p>
    <w:p w:rsidR="00000000" w:rsidDel="00000000" w:rsidP="00000000" w:rsidRDefault="00000000" w:rsidRPr="00000000" w14:paraId="0000005E">
      <w:pPr>
        <w:jc w:val="center"/>
        <w:rPr>
          <w:sz w:val="24"/>
          <w:szCs w:val="24"/>
        </w:rPr>
      </w:pPr>
      <w:r w:rsidDel="00000000" w:rsidR="00000000" w:rsidRPr="00000000">
        <w:rPr>
          <w:rtl w:val="0"/>
        </w:rPr>
      </w:r>
    </w:p>
    <w:p w:rsidR="00000000" w:rsidDel="00000000" w:rsidP="00000000" w:rsidRDefault="00000000" w:rsidRPr="00000000" w14:paraId="0000005F">
      <w:pPr>
        <w:jc w:val="center"/>
        <w:rPr>
          <w:sz w:val="24"/>
          <w:szCs w:val="24"/>
        </w:rPr>
      </w:pPr>
      <w:r w:rsidDel="00000000" w:rsidR="00000000" w:rsidRPr="00000000">
        <w:rPr>
          <w:rtl w:val="0"/>
        </w:rPr>
      </w:r>
    </w:p>
    <w:p w:rsidR="00000000" w:rsidDel="00000000" w:rsidP="00000000" w:rsidRDefault="00000000" w:rsidRPr="00000000" w14:paraId="00000060">
      <w:pPr>
        <w:jc w:val="center"/>
        <w:rPr>
          <w:sz w:val="24"/>
          <w:szCs w:val="24"/>
        </w:rPr>
      </w:pPr>
      <w:r w:rsidDel="00000000" w:rsidR="00000000" w:rsidRPr="00000000">
        <w:rPr>
          <w:rtl w:val="0"/>
        </w:rPr>
      </w:r>
    </w:p>
    <w:p w:rsidR="00000000" w:rsidDel="00000000" w:rsidP="00000000" w:rsidRDefault="00000000" w:rsidRPr="00000000" w14:paraId="00000061">
      <w:pPr>
        <w:jc w:val="center"/>
        <w:rPr>
          <w:sz w:val="24"/>
          <w:szCs w:val="24"/>
        </w:rPr>
      </w:pPr>
      <w:r w:rsidDel="00000000" w:rsidR="00000000" w:rsidRPr="00000000">
        <w:rPr>
          <w:rtl w:val="0"/>
        </w:rPr>
      </w:r>
    </w:p>
    <w:p w:rsidR="00000000" w:rsidDel="00000000" w:rsidP="00000000" w:rsidRDefault="00000000" w:rsidRPr="00000000" w14:paraId="00000062">
      <w:pPr>
        <w:jc w:val="center"/>
        <w:rPr>
          <w:sz w:val="24"/>
          <w:szCs w:val="24"/>
        </w:rPr>
      </w:pPr>
      <w:r w:rsidDel="00000000" w:rsidR="00000000" w:rsidRPr="00000000">
        <w:rPr>
          <w:rtl w:val="0"/>
        </w:rPr>
      </w:r>
    </w:p>
    <w:p w:rsidR="00000000" w:rsidDel="00000000" w:rsidP="00000000" w:rsidRDefault="00000000" w:rsidRPr="00000000" w14:paraId="00000063">
      <w:pPr>
        <w:jc w:val="center"/>
        <w:rPr>
          <w:sz w:val="24"/>
          <w:szCs w:val="24"/>
        </w:rPr>
      </w:pPr>
      <w:r w:rsidDel="00000000" w:rsidR="00000000" w:rsidRPr="00000000">
        <w:rPr>
          <w:rtl w:val="0"/>
        </w:rPr>
      </w:r>
    </w:p>
    <w:p w:rsidR="00000000" w:rsidDel="00000000" w:rsidP="00000000" w:rsidRDefault="00000000" w:rsidRPr="00000000" w14:paraId="00000064">
      <w:pPr>
        <w:jc w:val="center"/>
        <w:rPr>
          <w:sz w:val="24"/>
          <w:szCs w:val="24"/>
        </w:rPr>
      </w:pPr>
      <w:r w:rsidDel="00000000" w:rsidR="00000000" w:rsidRPr="00000000">
        <w:rPr>
          <w:rtl w:val="0"/>
        </w:rPr>
      </w:r>
    </w:p>
    <w:p w:rsidR="00000000" w:rsidDel="00000000" w:rsidP="00000000" w:rsidRDefault="00000000" w:rsidRPr="00000000" w14:paraId="00000065">
      <w:pPr>
        <w:jc w:val="center"/>
        <w:rPr>
          <w:sz w:val="24"/>
          <w:szCs w:val="24"/>
        </w:rPr>
      </w:pPr>
      <w:r w:rsidDel="00000000" w:rsidR="00000000" w:rsidRPr="00000000">
        <w:rPr>
          <w:rtl w:val="0"/>
        </w:rPr>
      </w:r>
    </w:p>
    <w:p w:rsidR="00000000" w:rsidDel="00000000" w:rsidP="00000000" w:rsidRDefault="00000000" w:rsidRPr="00000000" w14:paraId="00000066">
      <w:pPr>
        <w:jc w:val="center"/>
        <w:rPr>
          <w:sz w:val="24"/>
          <w:szCs w:val="24"/>
        </w:rPr>
      </w:pPr>
      <w:r w:rsidDel="00000000" w:rsidR="00000000" w:rsidRPr="00000000">
        <w:rPr>
          <w:rtl w:val="0"/>
        </w:rPr>
      </w:r>
    </w:p>
    <w:p w:rsidR="00000000" w:rsidDel="00000000" w:rsidP="00000000" w:rsidRDefault="00000000" w:rsidRPr="00000000" w14:paraId="00000067">
      <w:pPr>
        <w:jc w:val="center"/>
        <w:rPr>
          <w:sz w:val="24"/>
          <w:szCs w:val="24"/>
        </w:rPr>
      </w:pPr>
      <w:r w:rsidDel="00000000" w:rsidR="00000000" w:rsidRPr="00000000">
        <w:rPr>
          <w:rtl w:val="0"/>
        </w:rPr>
      </w:r>
    </w:p>
    <w:p w:rsidR="00000000" w:rsidDel="00000000" w:rsidP="00000000" w:rsidRDefault="00000000" w:rsidRPr="00000000" w14:paraId="00000068">
      <w:pPr>
        <w:jc w:val="center"/>
        <w:rPr>
          <w:sz w:val="24"/>
          <w:szCs w:val="24"/>
        </w:rPr>
      </w:pPr>
      <w:r w:rsidDel="00000000" w:rsidR="00000000" w:rsidRPr="00000000">
        <w:rPr>
          <w:rtl w:val="0"/>
        </w:rPr>
      </w:r>
    </w:p>
    <w:p w:rsidR="00000000" w:rsidDel="00000000" w:rsidP="00000000" w:rsidRDefault="00000000" w:rsidRPr="00000000" w14:paraId="00000069">
      <w:pPr>
        <w:jc w:val="center"/>
        <w:rPr>
          <w:sz w:val="24"/>
          <w:szCs w:val="24"/>
        </w:rPr>
      </w:pPr>
      <w:r w:rsidDel="00000000" w:rsidR="00000000" w:rsidRPr="00000000">
        <w:rPr>
          <w:rtl w:val="0"/>
        </w:rPr>
      </w:r>
    </w:p>
    <w:p w:rsidR="00000000" w:rsidDel="00000000" w:rsidP="00000000" w:rsidRDefault="00000000" w:rsidRPr="00000000" w14:paraId="0000006A">
      <w:pPr>
        <w:jc w:val="center"/>
        <w:rPr>
          <w:sz w:val="24"/>
          <w:szCs w:val="24"/>
        </w:rPr>
      </w:pPr>
      <w:r w:rsidDel="00000000" w:rsidR="00000000" w:rsidRPr="00000000">
        <w:rPr>
          <w:rtl w:val="0"/>
        </w:rPr>
      </w:r>
    </w:p>
    <w:p w:rsidR="00000000" w:rsidDel="00000000" w:rsidP="00000000" w:rsidRDefault="00000000" w:rsidRPr="00000000" w14:paraId="0000006B">
      <w:pPr>
        <w:jc w:val="center"/>
        <w:rPr>
          <w:sz w:val="24"/>
          <w:szCs w:val="24"/>
        </w:rPr>
      </w:pPr>
      <w:r w:rsidDel="00000000" w:rsidR="00000000" w:rsidRPr="00000000">
        <w:rPr>
          <w:rtl w:val="0"/>
        </w:rPr>
      </w:r>
    </w:p>
    <w:p w:rsidR="00000000" w:rsidDel="00000000" w:rsidP="00000000" w:rsidRDefault="00000000" w:rsidRPr="00000000" w14:paraId="0000006C">
      <w:pPr>
        <w:jc w:val="center"/>
        <w:rPr>
          <w:sz w:val="24"/>
          <w:szCs w:val="24"/>
        </w:rPr>
      </w:pPr>
      <w:r w:rsidDel="00000000" w:rsidR="00000000" w:rsidRPr="00000000">
        <w:rPr>
          <w:rtl w:val="0"/>
        </w:rPr>
      </w:r>
    </w:p>
    <w:p w:rsidR="00000000" w:rsidDel="00000000" w:rsidP="00000000" w:rsidRDefault="00000000" w:rsidRPr="00000000" w14:paraId="0000006D">
      <w:pPr>
        <w:jc w:val="center"/>
        <w:rPr>
          <w:sz w:val="24"/>
          <w:szCs w:val="24"/>
        </w:rPr>
      </w:pPr>
      <w:r w:rsidDel="00000000" w:rsidR="00000000" w:rsidRPr="00000000">
        <w:rPr>
          <w:rtl w:val="0"/>
        </w:rPr>
      </w:r>
    </w:p>
    <w:p w:rsidR="00000000" w:rsidDel="00000000" w:rsidP="00000000" w:rsidRDefault="00000000" w:rsidRPr="00000000" w14:paraId="0000006E">
      <w:pPr>
        <w:jc w:val="center"/>
        <w:rPr>
          <w:sz w:val="24"/>
          <w:szCs w:val="24"/>
        </w:rPr>
      </w:pPr>
      <w:r w:rsidDel="00000000" w:rsidR="00000000" w:rsidRPr="00000000">
        <w:rPr>
          <w:rtl w:val="0"/>
        </w:rPr>
      </w:r>
    </w:p>
    <w:p w:rsidR="00000000" w:rsidDel="00000000" w:rsidP="00000000" w:rsidRDefault="00000000" w:rsidRPr="00000000" w14:paraId="0000006F">
      <w:pPr>
        <w:jc w:val="center"/>
        <w:rPr>
          <w:sz w:val="24"/>
          <w:szCs w:val="24"/>
        </w:rPr>
      </w:pPr>
      <w:r w:rsidDel="00000000" w:rsidR="00000000" w:rsidRPr="00000000">
        <w:rPr>
          <w:rtl w:val="0"/>
        </w:rPr>
      </w:r>
    </w:p>
    <w:p w:rsidR="00000000" w:rsidDel="00000000" w:rsidP="00000000" w:rsidRDefault="00000000" w:rsidRPr="00000000" w14:paraId="00000070">
      <w:pPr>
        <w:jc w:val="center"/>
        <w:rPr>
          <w:sz w:val="24"/>
          <w:szCs w:val="24"/>
        </w:rPr>
      </w:pPr>
      <w:r w:rsidDel="00000000" w:rsidR="00000000" w:rsidRPr="00000000">
        <w:rPr>
          <w:rtl w:val="0"/>
        </w:rPr>
      </w:r>
    </w:p>
    <w:p w:rsidR="00000000" w:rsidDel="00000000" w:rsidP="00000000" w:rsidRDefault="00000000" w:rsidRPr="00000000" w14:paraId="00000071">
      <w:pPr>
        <w:jc w:val="center"/>
        <w:rPr>
          <w:sz w:val="24"/>
          <w:szCs w:val="24"/>
        </w:rPr>
      </w:pPr>
      <w:r w:rsidDel="00000000" w:rsidR="00000000" w:rsidRPr="00000000">
        <w:rPr>
          <w:rtl w:val="0"/>
        </w:rPr>
      </w:r>
    </w:p>
    <w:p w:rsidR="00000000" w:rsidDel="00000000" w:rsidP="00000000" w:rsidRDefault="00000000" w:rsidRPr="00000000" w14:paraId="00000072">
      <w:pPr>
        <w:jc w:val="center"/>
        <w:rPr>
          <w:sz w:val="24"/>
          <w:szCs w:val="24"/>
        </w:rPr>
      </w:pPr>
      <w:r w:rsidDel="00000000" w:rsidR="00000000" w:rsidRPr="00000000">
        <w:rPr>
          <w:rtl w:val="0"/>
        </w:rPr>
      </w:r>
    </w:p>
    <w:tbl>
      <w:tblPr>
        <w:tblStyle w:val="Table4"/>
        <w:tblW w:w="61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05"/>
        <w:tblGridChange w:id="0">
          <w:tblGrid>
            <w:gridCol w:w="61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jc w:val="center"/>
              <w:rPr>
                <w:sz w:val="24"/>
                <w:szCs w:val="24"/>
              </w:rPr>
            </w:pPr>
            <w:r w:rsidDel="00000000" w:rsidR="00000000" w:rsidRPr="00000000">
              <w:rPr>
                <w:sz w:val="24"/>
                <w:szCs w:val="24"/>
                <w:rtl w:val="0"/>
              </w:rPr>
              <w:t xml:space="preserve">Civics / Social Studies</w:t>
            </w:r>
          </w:p>
        </w:tc>
      </w:tr>
    </w:tbl>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b w:val="1"/>
          <w:rtl w:val="0"/>
        </w:rPr>
        <w:t xml:space="preserve">Week’s Main Goals </w:t>
      </w:r>
    </w:p>
    <w:p w:rsidR="00000000" w:rsidDel="00000000" w:rsidP="00000000" w:rsidRDefault="00000000" w:rsidRPr="00000000" w14:paraId="00000076">
      <w:pPr>
        <w:numPr>
          <w:ilvl w:val="0"/>
          <w:numId w:val="7"/>
        </w:numPr>
        <w:ind w:left="720" w:hanging="360"/>
        <w:rPr>
          <w:u w:val="none"/>
        </w:rPr>
      </w:pPr>
      <w:r w:rsidDel="00000000" w:rsidR="00000000" w:rsidRPr="00000000">
        <w:rPr>
          <w:rtl w:val="0"/>
        </w:rPr>
        <w:t xml:space="preserve">Examine and interpret the theme of environment through multiple perspectives</w:t>
      </w:r>
    </w:p>
    <w:p w:rsidR="00000000" w:rsidDel="00000000" w:rsidP="00000000" w:rsidRDefault="00000000" w:rsidRPr="00000000" w14:paraId="00000077">
      <w:pPr>
        <w:numPr>
          <w:ilvl w:val="0"/>
          <w:numId w:val="7"/>
        </w:numPr>
        <w:ind w:left="720" w:hanging="360"/>
        <w:rPr>
          <w:u w:val="none"/>
        </w:rPr>
      </w:pPr>
      <w:r w:rsidDel="00000000" w:rsidR="00000000" w:rsidRPr="00000000">
        <w:rPr>
          <w:rtl w:val="0"/>
        </w:rPr>
        <w:t xml:space="preserve">Summarize the key accomplishments of environmental activist Wangara Matthai.</w:t>
      </w:r>
    </w:p>
    <w:p w:rsidR="00000000" w:rsidDel="00000000" w:rsidP="00000000" w:rsidRDefault="00000000" w:rsidRPr="00000000" w14:paraId="00000078">
      <w:pPr>
        <w:numPr>
          <w:ilvl w:val="0"/>
          <w:numId w:val="7"/>
        </w:numPr>
        <w:ind w:left="720" w:hanging="360"/>
        <w:rPr>
          <w:u w:val="none"/>
        </w:rPr>
      </w:pPr>
      <w:r w:rsidDel="00000000" w:rsidR="00000000" w:rsidRPr="00000000">
        <w:rPr>
          <w:rtl w:val="0"/>
        </w:rPr>
        <w:t xml:space="preserve">Provide examples of environmental racism using data and maps.</w:t>
      </w:r>
    </w:p>
    <w:p w:rsidR="00000000" w:rsidDel="00000000" w:rsidP="00000000" w:rsidRDefault="00000000" w:rsidRPr="00000000" w14:paraId="00000079">
      <w:pPr>
        <w:numPr>
          <w:ilvl w:val="0"/>
          <w:numId w:val="7"/>
        </w:numPr>
        <w:ind w:left="720" w:hanging="360"/>
        <w:rPr>
          <w:u w:val="none"/>
        </w:rPr>
      </w:pPr>
      <w:r w:rsidDel="00000000" w:rsidR="00000000" w:rsidRPr="00000000">
        <w:rPr>
          <w:rtl w:val="0"/>
        </w:rPr>
        <w:t xml:space="preserve">Compare and contrast the public health implications of social distancing in two American cities during the influenza pandemic of 1918 and make recommendations for how leaders should respond to a similar crisis today.</w:t>
      </w:r>
    </w:p>
    <w:p w:rsidR="00000000" w:rsidDel="00000000" w:rsidP="00000000" w:rsidRDefault="00000000" w:rsidRPr="00000000" w14:paraId="0000007A">
      <w:pPr>
        <w:rPr/>
      </w:pPr>
      <w:r w:rsidDel="00000000" w:rsidR="00000000" w:rsidRPr="00000000">
        <w:rPr>
          <w:rtl w:val="0"/>
        </w:rPr>
        <w:t xml:space="preserve"> </w:t>
      </w:r>
    </w:p>
    <w:p w:rsidR="00000000" w:rsidDel="00000000" w:rsidP="00000000" w:rsidRDefault="00000000" w:rsidRPr="00000000" w14:paraId="0000007B">
      <w:pPr>
        <w:rPr>
          <w:b w:val="1"/>
        </w:rPr>
      </w:pPr>
      <w:r w:rsidDel="00000000" w:rsidR="00000000" w:rsidRPr="00000000">
        <w:rPr>
          <w:b w:val="1"/>
          <w:rtl w:val="0"/>
        </w:rPr>
        <w:t xml:space="preserve">Brief summary of this week’s activities</w:t>
      </w:r>
    </w:p>
    <w:p w:rsidR="00000000" w:rsidDel="00000000" w:rsidP="00000000" w:rsidRDefault="00000000" w:rsidRPr="00000000" w14:paraId="0000007C">
      <w:pPr>
        <w:rPr/>
      </w:pPr>
      <w:r w:rsidDel="00000000" w:rsidR="00000000" w:rsidRPr="00000000">
        <w:rPr>
          <w:rtl w:val="0"/>
        </w:rPr>
        <w:t xml:space="preserve">Throughout this week, students will explore the theme of ENVIRONMENT through the lenses of history, sociology, culture and the arts.</w:t>
      </w:r>
    </w:p>
    <w:p w:rsidR="00000000" w:rsidDel="00000000" w:rsidP="00000000" w:rsidRDefault="00000000" w:rsidRPr="00000000" w14:paraId="0000007D">
      <w:pPr>
        <w:numPr>
          <w:ilvl w:val="0"/>
          <w:numId w:val="2"/>
        </w:numPr>
        <w:ind w:left="720" w:hanging="360"/>
        <w:rPr>
          <w:u w:val="none"/>
        </w:rPr>
      </w:pPr>
      <w:r w:rsidDel="00000000" w:rsidR="00000000" w:rsidRPr="00000000">
        <w:rPr>
          <w:rtl w:val="0"/>
        </w:rPr>
        <w:t xml:space="preserve">Lesson 1 introduces a woman environmental activist from Kenya (remember March is Women’s History Month!).</w:t>
      </w:r>
    </w:p>
    <w:p w:rsidR="00000000" w:rsidDel="00000000" w:rsidP="00000000" w:rsidRDefault="00000000" w:rsidRPr="00000000" w14:paraId="0000007E">
      <w:pPr>
        <w:numPr>
          <w:ilvl w:val="0"/>
          <w:numId w:val="2"/>
        </w:numPr>
        <w:ind w:left="720" w:hanging="360"/>
        <w:rPr>
          <w:u w:val="none"/>
        </w:rPr>
      </w:pPr>
      <w:r w:rsidDel="00000000" w:rsidR="00000000" w:rsidRPr="00000000">
        <w:rPr>
          <w:rtl w:val="0"/>
        </w:rPr>
        <w:t xml:space="preserve">Lesson 2 provides historical context to help students make sense of the current public health crisis, looking at how two different urban environments dealt with the influenza pandemic in 1918</w:t>
      </w:r>
    </w:p>
    <w:p w:rsidR="00000000" w:rsidDel="00000000" w:rsidP="00000000" w:rsidRDefault="00000000" w:rsidRPr="00000000" w14:paraId="0000007F">
      <w:pPr>
        <w:numPr>
          <w:ilvl w:val="0"/>
          <w:numId w:val="2"/>
        </w:numPr>
        <w:ind w:left="720" w:hanging="360"/>
        <w:rPr>
          <w:u w:val="none"/>
        </w:rPr>
      </w:pPr>
      <w:r w:rsidDel="00000000" w:rsidR="00000000" w:rsidRPr="00000000">
        <w:rPr>
          <w:rtl w:val="0"/>
        </w:rPr>
        <w:t xml:space="preserve">Lesson 3 uses data and maps to explore the issue of environmental racism.</w:t>
      </w:r>
    </w:p>
    <w:p w:rsidR="00000000" w:rsidDel="00000000" w:rsidP="00000000" w:rsidRDefault="00000000" w:rsidRPr="00000000" w14:paraId="00000080">
      <w:pPr>
        <w:numPr>
          <w:ilvl w:val="0"/>
          <w:numId w:val="2"/>
        </w:numPr>
        <w:ind w:left="720" w:hanging="360"/>
        <w:rPr>
          <w:u w:val="none"/>
        </w:rPr>
      </w:pPr>
      <w:r w:rsidDel="00000000" w:rsidR="00000000" w:rsidRPr="00000000">
        <w:rPr>
          <w:rtl w:val="0"/>
        </w:rPr>
        <w:t xml:space="preserve">Lesson 4 tells the positive story of how music and the arts are creating a virtual environment for people to come together during this time of social isolation.</w:t>
      </w:r>
    </w:p>
    <w:p w:rsidR="00000000" w:rsidDel="00000000" w:rsidP="00000000" w:rsidRDefault="00000000" w:rsidRPr="00000000" w14:paraId="00000081">
      <w:pPr>
        <w:numPr>
          <w:ilvl w:val="0"/>
          <w:numId w:val="2"/>
        </w:numPr>
        <w:ind w:left="720" w:hanging="360"/>
        <w:rPr>
          <w:u w:val="none"/>
        </w:rPr>
      </w:pPr>
      <w:r w:rsidDel="00000000" w:rsidR="00000000" w:rsidRPr="00000000">
        <w:rPr>
          <w:rtl w:val="0"/>
        </w:rPr>
        <w:t xml:space="preserve">Lesson 5 is summative and allows for more personal interpretation of the themes and topics.</w:t>
      </w:r>
    </w:p>
    <w:p w:rsidR="00000000" w:rsidDel="00000000" w:rsidP="00000000" w:rsidRDefault="00000000" w:rsidRPr="00000000" w14:paraId="00000082">
      <w:pPr>
        <w:rPr/>
      </w:pPr>
      <w:r w:rsidDel="00000000" w:rsidR="00000000" w:rsidRPr="00000000">
        <w:rPr>
          <w:rtl w:val="0"/>
        </w:rPr>
        <w:t xml:space="preserve"> </w:t>
      </w:r>
    </w:p>
    <w:p w:rsidR="00000000" w:rsidDel="00000000" w:rsidP="00000000" w:rsidRDefault="00000000" w:rsidRPr="00000000" w14:paraId="00000083">
      <w:pPr>
        <w:rPr>
          <w:b w:val="1"/>
        </w:rPr>
      </w:pPr>
      <w:r w:rsidDel="00000000" w:rsidR="00000000" w:rsidRPr="00000000">
        <w:rPr>
          <w:b w:val="1"/>
          <w:rtl w:val="0"/>
        </w:rPr>
        <w:t xml:space="preserve">Instructions for this week’s activities</w:t>
      </w:r>
    </w:p>
    <w:p w:rsidR="00000000" w:rsidDel="00000000" w:rsidP="00000000" w:rsidRDefault="00000000" w:rsidRPr="00000000" w14:paraId="00000084">
      <w:pPr>
        <w:rPr/>
      </w:pPr>
      <w:r w:rsidDel="00000000" w:rsidR="00000000" w:rsidRPr="00000000">
        <w:rPr>
          <w:rtl w:val="0"/>
        </w:rPr>
        <w:t xml:space="preserve">Please print and distribute the handouts. If allowed, and when possible, some activities suggest students discuss an idea with a peer or an adult.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NOTE: Day 5 Lesson includes an optional extension activity that, if permissible, would require technology/internet access.</w:t>
      </w:r>
    </w:p>
    <w:p w:rsidR="00000000" w:rsidDel="00000000" w:rsidP="00000000" w:rsidRDefault="00000000" w:rsidRPr="00000000" w14:paraId="00000087">
      <w:pPr>
        <w:rPr/>
      </w:pPr>
      <w:r w:rsidDel="00000000" w:rsidR="00000000" w:rsidRPr="00000000">
        <w:rPr>
          <w:rtl w:val="0"/>
        </w:rPr>
        <w:t xml:space="preserve"> </w:t>
      </w:r>
    </w:p>
    <w:p w:rsidR="00000000" w:rsidDel="00000000" w:rsidP="00000000" w:rsidRDefault="00000000" w:rsidRPr="00000000" w14:paraId="00000088">
      <w:pPr>
        <w:rPr>
          <w:b w:val="1"/>
        </w:rPr>
      </w:pPr>
      <w:r w:rsidDel="00000000" w:rsidR="00000000" w:rsidRPr="00000000">
        <w:rPr>
          <w:b w:val="1"/>
          <w:rtl w:val="0"/>
        </w:rPr>
        <w:t xml:space="preserve">Materials Needed to complete Activities</w:t>
      </w:r>
    </w:p>
    <w:p w:rsidR="00000000" w:rsidDel="00000000" w:rsidP="00000000" w:rsidRDefault="00000000" w:rsidRPr="00000000" w14:paraId="00000089">
      <w:pPr>
        <w:numPr>
          <w:ilvl w:val="0"/>
          <w:numId w:val="9"/>
        </w:numPr>
        <w:ind w:left="720" w:hanging="360"/>
        <w:rPr>
          <w:u w:val="none"/>
        </w:rPr>
      </w:pPr>
      <w:r w:rsidDel="00000000" w:rsidR="00000000" w:rsidRPr="00000000">
        <w:rPr>
          <w:rtl w:val="0"/>
        </w:rPr>
        <w:t xml:space="preserve">Handouts</w:t>
      </w:r>
    </w:p>
    <w:p w:rsidR="00000000" w:rsidDel="00000000" w:rsidP="00000000" w:rsidRDefault="00000000" w:rsidRPr="00000000" w14:paraId="0000008A">
      <w:pPr>
        <w:numPr>
          <w:ilvl w:val="0"/>
          <w:numId w:val="9"/>
        </w:numPr>
        <w:ind w:left="720" w:hanging="360"/>
        <w:rPr>
          <w:u w:val="none"/>
        </w:rPr>
      </w:pPr>
      <w:r w:rsidDel="00000000" w:rsidR="00000000" w:rsidRPr="00000000">
        <w:rPr>
          <w:rtl w:val="0"/>
        </w:rPr>
        <w:t xml:space="preserve">Writing utensil</w:t>
      </w:r>
      <w:r w:rsidDel="00000000" w:rsidR="00000000" w:rsidRPr="00000000">
        <w:rPr>
          <w:rtl w:val="0"/>
        </w:rPr>
      </w:r>
    </w:p>
    <w:p w:rsidR="00000000" w:rsidDel="00000000" w:rsidP="00000000" w:rsidRDefault="00000000" w:rsidRPr="00000000" w14:paraId="0000008B">
      <w:pPr>
        <w:ind w:left="720" w:firstLine="0"/>
        <w:rPr>
          <w:sz w:val="24"/>
          <w:szCs w:val="24"/>
        </w:rPr>
      </w:pPr>
      <w:r w:rsidDel="00000000" w:rsidR="00000000" w:rsidRPr="00000000">
        <w:rPr>
          <w:rtl w:val="0"/>
        </w:rPr>
      </w:r>
    </w:p>
    <w:p w:rsidR="00000000" w:rsidDel="00000000" w:rsidP="00000000" w:rsidRDefault="00000000" w:rsidRPr="00000000" w14:paraId="0000008C">
      <w:pPr>
        <w:ind w:left="720" w:firstLine="0"/>
        <w:rPr>
          <w:sz w:val="24"/>
          <w:szCs w:val="24"/>
        </w:rPr>
      </w:pPr>
      <w:r w:rsidDel="00000000" w:rsidR="00000000" w:rsidRPr="00000000">
        <w:rPr>
          <w:rtl w:val="0"/>
        </w:rPr>
      </w:r>
    </w:p>
    <w:p w:rsidR="00000000" w:rsidDel="00000000" w:rsidP="00000000" w:rsidRDefault="00000000" w:rsidRPr="00000000" w14:paraId="0000008D">
      <w:pPr>
        <w:ind w:left="720" w:firstLine="0"/>
        <w:rPr>
          <w:sz w:val="24"/>
          <w:szCs w:val="24"/>
        </w:rPr>
      </w:pPr>
      <w:r w:rsidDel="00000000" w:rsidR="00000000" w:rsidRPr="00000000">
        <w:rPr>
          <w:rtl w:val="0"/>
        </w:rPr>
      </w:r>
    </w:p>
    <w:p w:rsidR="00000000" w:rsidDel="00000000" w:rsidP="00000000" w:rsidRDefault="00000000" w:rsidRPr="00000000" w14:paraId="0000008E">
      <w:pPr>
        <w:ind w:left="720" w:firstLine="0"/>
        <w:rPr>
          <w:sz w:val="24"/>
          <w:szCs w:val="24"/>
        </w:rPr>
      </w:pPr>
      <w:r w:rsidDel="00000000" w:rsidR="00000000" w:rsidRPr="00000000">
        <w:rPr>
          <w:rtl w:val="0"/>
        </w:rPr>
      </w:r>
    </w:p>
    <w:p w:rsidR="00000000" w:rsidDel="00000000" w:rsidP="00000000" w:rsidRDefault="00000000" w:rsidRPr="00000000" w14:paraId="0000008F">
      <w:pPr>
        <w:ind w:left="720" w:firstLine="0"/>
        <w:rPr>
          <w:sz w:val="24"/>
          <w:szCs w:val="24"/>
        </w:rPr>
      </w:pPr>
      <w:r w:rsidDel="00000000" w:rsidR="00000000" w:rsidRPr="00000000">
        <w:rPr>
          <w:rtl w:val="0"/>
        </w:rPr>
      </w:r>
    </w:p>
    <w:p w:rsidR="00000000" w:rsidDel="00000000" w:rsidP="00000000" w:rsidRDefault="00000000" w:rsidRPr="00000000" w14:paraId="00000090">
      <w:pPr>
        <w:ind w:left="720" w:firstLine="0"/>
        <w:rPr>
          <w:sz w:val="24"/>
          <w:szCs w:val="24"/>
        </w:rPr>
      </w:pPr>
      <w:r w:rsidDel="00000000" w:rsidR="00000000" w:rsidRPr="00000000">
        <w:rPr>
          <w:rtl w:val="0"/>
        </w:rPr>
      </w:r>
    </w:p>
    <w:p w:rsidR="00000000" w:rsidDel="00000000" w:rsidP="00000000" w:rsidRDefault="00000000" w:rsidRPr="00000000" w14:paraId="00000091">
      <w:pPr>
        <w:ind w:left="720" w:firstLine="0"/>
        <w:rPr>
          <w:sz w:val="24"/>
          <w:szCs w:val="24"/>
        </w:rPr>
      </w:pPr>
      <w:r w:rsidDel="00000000" w:rsidR="00000000" w:rsidRPr="00000000">
        <w:rPr>
          <w:rtl w:val="0"/>
        </w:rPr>
      </w:r>
    </w:p>
    <w:p w:rsidR="00000000" w:rsidDel="00000000" w:rsidP="00000000" w:rsidRDefault="00000000" w:rsidRPr="00000000" w14:paraId="00000092">
      <w:pPr>
        <w:ind w:left="720" w:firstLine="0"/>
        <w:rPr>
          <w:sz w:val="24"/>
          <w:szCs w:val="24"/>
        </w:rPr>
      </w:pPr>
      <w:r w:rsidDel="00000000" w:rsidR="00000000" w:rsidRPr="00000000">
        <w:rPr>
          <w:rtl w:val="0"/>
        </w:rPr>
      </w:r>
    </w:p>
    <w:p w:rsidR="00000000" w:rsidDel="00000000" w:rsidP="00000000" w:rsidRDefault="00000000" w:rsidRPr="00000000" w14:paraId="00000093">
      <w:pPr>
        <w:ind w:left="720" w:firstLine="0"/>
        <w:rPr>
          <w:sz w:val="24"/>
          <w:szCs w:val="24"/>
        </w:rPr>
      </w:pPr>
      <w:r w:rsidDel="00000000" w:rsidR="00000000" w:rsidRPr="00000000">
        <w:rPr>
          <w:rtl w:val="0"/>
        </w:rPr>
      </w:r>
    </w:p>
    <w:p w:rsidR="00000000" w:rsidDel="00000000" w:rsidP="00000000" w:rsidRDefault="00000000" w:rsidRPr="00000000" w14:paraId="00000094">
      <w:pPr>
        <w:ind w:left="720" w:firstLine="0"/>
        <w:rPr>
          <w:sz w:val="24"/>
          <w:szCs w:val="24"/>
        </w:rPr>
      </w:pPr>
      <w:r w:rsidDel="00000000" w:rsidR="00000000" w:rsidRPr="00000000">
        <w:rPr>
          <w:rtl w:val="0"/>
        </w:rPr>
      </w:r>
    </w:p>
    <w:p w:rsidR="00000000" w:rsidDel="00000000" w:rsidP="00000000" w:rsidRDefault="00000000" w:rsidRPr="00000000" w14:paraId="00000095">
      <w:pPr>
        <w:ind w:left="720" w:firstLine="0"/>
        <w:rPr>
          <w:sz w:val="24"/>
          <w:szCs w:val="24"/>
        </w:rPr>
      </w:pPr>
      <w:r w:rsidDel="00000000" w:rsidR="00000000" w:rsidRPr="00000000">
        <w:rPr>
          <w:rtl w:val="0"/>
        </w:rPr>
      </w:r>
    </w:p>
    <w:p w:rsidR="00000000" w:rsidDel="00000000" w:rsidP="00000000" w:rsidRDefault="00000000" w:rsidRPr="00000000" w14:paraId="00000096">
      <w:pPr>
        <w:ind w:left="720" w:firstLine="0"/>
        <w:rPr>
          <w:sz w:val="24"/>
          <w:szCs w:val="24"/>
        </w:rPr>
      </w:pPr>
      <w:r w:rsidDel="00000000" w:rsidR="00000000" w:rsidRPr="00000000">
        <w:rPr>
          <w:rtl w:val="0"/>
        </w:rPr>
      </w:r>
    </w:p>
    <w:p w:rsidR="00000000" w:rsidDel="00000000" w:rsidP="00000000" w:rsidRDefault="00000000" w:rsidRPr="00000000" w14:paraId="00000097">
      <w:pPr>
        <w:ind w:left="720" w:firstLine="0"/>
        <w:rPr>
          <w:sz w:val="24"/>
          <w:szCs w:val="24"/>
        </w:rPr>
      </w:pPr>
      <w:r w:rsidDel="00000000" w:rsidR="00000000" w:rsidRPr="00000000">
        <w:rPr>
          <w:rtl w:val="0"/>
        </w:rPr>
      </w:r>
    </w:p>
    <w:tbl>
      <w:tblPr>
        <w:tblStyle w:val="Table5"/>
        <w:tblW w:w="61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05"/>
        <w:tblGridChange w:id="0">
          <w:tblGrid>
            <w:gridCol w:w="61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jc w:val="center"/>
              <w:rPr>
                <w:sz w:val="24"/>
                <w:szCs w:val="24"/>
              </w:rPr>
            </w:pPr>
            <w:r w:rsidDel="00000000" w:rsidR="00000000" w:rsidRPr="00000000">
              <w:rPr>
                <w:sz w:val="24"/>
                <w:szCs w:val="24"/>
                <w:rtl w:val="0"/>
              </w:rPr>
              <w:t xml:space="preserve">Health</w:t>
            </w:r>
          </w:p>
        </w:tc>
      </w:tr>
    </w:tbl>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sz w:val="24"/>
          <w:szCs w:val="24"/>
        </w:rPr>
      </w:pPr>
      <w:r w:rsidDel="00000000" w:rsidR="00000000" w:rsidRPr="00000000">
        <w:rPr>
          <w:rFonts w:ascii="Montserrat" w:cs="Montserrat" w:eastAsia="Montserrat" w:hAnsi="Montserrat"/>
          <w:b w:val="1"/>
          <w:sz w:val="24"/>
          <w:szCs w:val="24"/>
          <w:rtl w:val="0"/>
        </w:rPr>
        <w:t xml:space="preserve">Week’s Main Goals  </w:t>
      </w:r>
      <w:r w:rsidDel="00000000" w:rsidR="00000000" w:rsidRPr="00000000">
        <w:rPr>
          <w:rtl w:val="0"/>
        </w:rPr>
      </w:r>
    </w:p>
    <w:p w:rsidR="00000000" w:rsidDel="00000000" w:rsidP="00000000" w:rsidRDefault="00000000" w:rsidRPr="00000000" w14:paraId="0000009C">
      <w:pPr>
        <w:widowControl w:val="0"/>
        <w:numPr>
          <w:ilvl w:val="0"/>
          <w:numId w:val="4"/>
        </w:numPr>
        <w:spacing w:line="240" w:lineRule="auto"/>
        <w:ind w:left="720" w:hanging="360"/>
        <w:rPr>
          <w:u w:val="none"/>
        </w:rPr>
      </w:pPr>
      <w:r w:rsidDel="00000000" w:rsidR="00000000" w:rsidRPr="00000000">
        <w:rPr>
          <w:sz w:val="24"/>
          <w:szCs w:val="24"/>
          <w:rtl w:val="0"/>
        </w:rPr>
        <w:t xml:space="preserve">Explore sleeping patterns</w:t>
      </w:r>
    </w:p>
    <w:p w:rsidR="00000000" w:rsidDel="00000000" w:rsidP="00000000" w:rsidRDefault="00000000" w:rsidRPr="00000000" w14:paraId="0000009D">
      <w:pPr>
        <w:widowControl w:val="0"/>
        <w:numPr>
          <w:ilvl w:val="0"/>
          <w:numId w:val="4"/>
        </w:numPr>
        <w:spacing w:line="240" w:lineRule="auto"/>
        <w:ind w:left="720" w:hanging="360"/>
        <w:rPr>
          <w:sz w:val="24"/>
          <w:szCs w:val="24"/>
          <w:u w:val="none"/>
        </w:rPr>
      </w:pPr>
      <w:r w:rsidDel="00000000" w:rsidR="00000000" w:rsidRPr="00000000">
        <w:rPr>
          <w:sz w:val="24"/>
          <w:szCs w:val="24"/>
          <w:rtl w:val="0"/>
        </w:rPr>
        <w:t xml:space="preserve">Discover how to improve sleep</w:t>
      </w:r>
    </w:p>
    <w:p w:rsidR="00000000" w:rsidDel="00000000" w:rsidP="00000000" w:rsidRDefault="00000000" w:rsidRPr="00000000" w14:paraId="0000009E">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9F">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Brief summary of this week’s activities</w:t>
      </w:r>
    </w:p>
    <w:p w:rsidR="00000000" w:rsidDel="00000000" w:rsidP="00000000" w:rsidRDefault="00000000" w:rsidRPr="00000000" w14:paraId="000000A0">
      <w:pPr>
        <w:widowControl w:val="0"/>
        <w:spacing w:line="240" w:lineRule="auto"/>
        <w:rPr>
          <w:b w:val="1"/>
          <w:sz w:val="24"/>
          <w:szCs w:val="24"/>
        </w:rPr>
      </w:pPr>
      <w:r w:rsidDel="00000000" w:rsidR="00000000" w:rsidRPr="00000000">
        <w:rPr>
          <w:sz w:val="24"/>
          <w:szCs w:val="24"/>
          <w:rtl w:val="0"/>
        </w:rPr>
        <w:t xml:space="preserve">This week, students will learn about sleep health.  They will consider things that can interfere with sleep and they will learn how to improve sleep.</w:t>
      </w:r>
      <w:r w:rsidDel="00000000" w:rsidR="00000000" w:rsidRPr="00000000">
        <w:rPr>
          <w:rtl w:val="0"/>
        </w:rPr>
      </w:r>
    </w:p>
    <w:p w:rsidR="00000000" w:rsidDel="00000000" w:rsidP="00000000" w:rsidRDefault="00000000" w:rsidRPr="00000000" w14:paraId="000000A1">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A2">
      <w:pPr>
        <w:rPr>
          <w:b w:val="1"/>
          <w:sz w:val="24"/>
          <w:szCs w:val="24"/>
        </w:rPr>
      </w:pPr>
      <w:r w:rsidDel="00000000" w:rsidR="00000000" w:rsidRPr="00000000">
        <w:rPr>
          <w:rFonts w:ascii="Montserrat" w:cs="Montserrat" w:eastAsia="Montserrat" w:hAnsi="Montserrat"/>
          <w:b w:val="1"/>
          <w:sz w:val="24"/>
          <w:szCs w:val="24"/>
          <w:rtl w:val="0"/>
        </w:rPr>
        <w:t xml:space="preserve">Instructions for this week’s activities</w:t>
      </w:r>
      <w:r w:rsidDel="00000000" w:rsidR="00000000" w:rsidRPr="00000000">
        <w:rPr>
          <w:rtl w:val="0"/>
        </w:rPr>
      </w:r>
    </w:p>
    <w:p w:rsidR="00000000" w:rsidDel="00000000" w:rsidP="00000000" w:rsidRDefault="00000000" w:rsidRPr="00000000" w14:paraId="000000A3">
      <w:pPr>
        <w:widowControl w:val="0"/>
        <w:spacing w:line="240" w:lineRule="auto"/>
        <w:rPr>
          <w:sz w:val="24"/>
          <w:szCs w:val="24"/>
        </w:rPr>
      </w:pPr>
      <w:r w:rsidDel="00000000" w:rsidR="00000000" w:rsidRPr="00000000">
        <w:rPr>
          <w:sz w:val="24"/>
          <w:szCs w:val="24"/>
          <w:rtl w:val="0"/>
        </w:rPr>
        <w:t xml:space="preserve">Please print out the packet and distribute to students.  If possible, students can share their responses with the class.</w:t>
      </w:r>
    </w:p>
    <w:p w:rsidR="00000000" w:rsidDel="00000000" w:rsidP="00000000" w:rsidRDefault="00000000" w:rsidRPr="00000000" w14:paraId="000000A4">
      <w:pPr>
        <w:widowControl w:val="0"/>
        <w:spacing w:line="240" w:lineRule="auto"/>
        <w:rPr/>
      </w:pPr>
      <w:r w:rsidDel="00000000" w:rsidR="00000000" w:rsidRPr="00000000">
        <w:rPr>
          <w:rtl w:val="0"/>
        </w:rPr>
      </w:r>
    </w:p>
    <w:p w:rsidR="00000000" w:rsidDel="00000000" w:rsidP="00000000" w:rsidRDefault="00000000" w:rsidRPr="00000000" w14:paraId="000000A5">
      <w:pPr>
        <w:rPr>
          <w:sz w:val="24"/>
          <w:szCs w:val="24"/>
        </w:rPr>
      </w:pPr>
      <w:r w:rsidDel="00000000" w:rsidR="00000000" w:rsidRPr="00000000">
        <w:rPr>
          <w:rFonts w:ascii="Montserrat" w:cs="Montserrat" w:eastAsia="Montserrat" w:hAnsi="Montserrat"/>
          <w:b w:val="1"/>
          <w:sz w:val="24"/>
          <w:szCs w:val="24"/>
          <w:rtl w:val="0"/>
        </w:rPr>
        <w:t xml:space="preserve">Materials Needed to Complete Activities</w:t>
      </w:r>
      <w:r w:rsidDel="00000000" w:rsidR="00000000" w:rsidRPr="00000000">
        <w:rPr>
          <w:rtl w:val="0"/>
        </w:rPr>
      </w:r>
    </w:p>
    <w:p w:rsidR="00000000" w:rsidDel="00000000" w:rsidP="00000000" w:rsidRDefault="00000000" w:rsidRPr="00000000" w14:paraId="000000A6">
      <w:pPr>
        <w:widowControl w:val="0"/>
        <w:numPr>
          <w:ilvl w:val="0"/>
          <w:numId w:val="8"/>
        </w:numPr>
        <w:spacing w:line="240" w:lineRule="auto"/>
        <w:ind w:left="720" w:hanging="360"/>
        <w:rPr>
          <w:sz w:val="24"/>
          <w:szCs w:val="24"/>
        </w:rPr>
      </w:pPr>
      <w:r w:rsidDel="00000000" w:rsidR="00000000" w:rsidRPr="00000000">
        <w:rPr>
          <w:sz w:val="24"/>
          <w:szCs w:val="24"/>
          <w:rtl w:val="0"/>
        </w:rPr>
        <w:t xml:space="preserve">Handouts</w:t>
      </w:r>
    </w:p>
    <w:p w:rsidR="00000000" w:rsidDel="00000000" w:rsidP="00000000" w:rsidRDefault="00000000" w:rsidRPr="00000000" w14:paraId="000000A7">
      <w:pPr>
        <w:widowControl w:val="0"/>
        <w:numPr>
          <w:ilvl w:val="0"/>
          <w:numId w:val="8"/>
        </w:numPr>
        <w:spacing w:line="240" w:lineRule="auto"/>
        <w:ind w:left="720" w:hanging="360"/>
      </w:pPr>
      <w:r w:rsidDel="00000000" w:rsidR="00000000" w:rsidRPr="00000000">
        <w:rPr>
          <w:sz w:val="24"/>
          <w:szCs w:val="24"/>
          <w:rtl w:val="0"/>
        </w:rPr>
        <w:t xml:space="preserve">Pencils</w:t>
      </w:r>
    </w:p>
    <w:p w:rsidR="00000000" w:rsidDel="00000000" w:rsidP="00000000" w:rsidRDefault="00000000" w:rsidRPr="00000000" w14:paraId="000000A8">
      <w:pPr>
        <w:widowControl w:val="0"/>
        <w:numPr>
          <w:ilvl w:val="0"/>
          <w:numId w:val="8"/>
        </w:numPr>
        <w:spacing w:line="240" w:lineRule="auto"/>
        <w:ind w:left="720" w:hanging="360"/>
      </w:pPr>
      <w:r w:rsidDel="00000000" w:rsidR="00000000" w:rsidRPr="00000000">
        <w:rPr>
          <w:rtl w:val="0"/>
        </w:rPr>
        <w:t xml:space="preserve">Colored Pencils (if available) for day 4</w:t>
      </w:r>
    </w:p>
    <w:p w:rsidR="00000000" w:rsidDel="00000000" w:rsidP="00000000" w:rsidRDefault="00000000" w:rsidRPr="00000000" w14:paraId="000000A9">
      <w:pP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